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44053" w14:textId="77777777" w:rsidR="00FD6BF2" w:rsidRDefault="00FD6BF2" w:rsidP="00FD6BF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Hlk61115275"/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11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6114656D" w14:textId="31FEB002" w:rsidR="00FD6BF2" w:rsidRPr="004F5FE6" w:rsidRDefault="00FD6BF2" w:rsidP="00FD6B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BF2">
        <w:rPr>
          <w:rFonts w:ascii="Times New Roman" w:hAnsi="Times New Roman" w:cs="Times New Roman"/>
          <w:b/>
          <w:sz w:val="28"/>
          <w:szCs w:val="28"/>
        </w:rPr>
        <w:t>Излучение и спектры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683E60E" w14:textId="138C9219" w:rsidR="00FD6BF2" w:rsidRDefault="00FD6BF2" w:rsidP="00FD6B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 спектров.</w:t>
      </w:r>
    </w:p>
    <w:p w14:paraId="6D1D90A8" w14:textId="77777777" w:rsidR="00FD6BF2" w:rsidRDefault="00FD6BF2" w:rsidP="00FD6BF2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bookmarkEnd w:id="0"/>
    <w:p w14:paraId="7918C055" w14:textId="3742AE3A" w:rsidR="00C72AB8" w:rsidRPr="00FD6BF2" w:rsidRDefault="00FD6BF2">
      <w:pPr>
        <w:rPr>
          <w:rFonts w:ascii="Times New Roman" w:hAnsi="Times New Roman" w:cs="Times New Roman"/>
          <w:sz w:val="28"/>
          <w:szCs w:val="28"/>
        </w:rPr>
      </w:pPr>
      <w:r w:rsidRPr="00FD6BF2">
        <w:rPr>
          <w:rFonts w:ascii="Times New Roman" w:hAnsi="Times New Roman" w:cs="Times New Roman"/>
          <w:sz w:val="28"/>
          <w:szCs w:val="28"/>
        </w:rPr>
        <w:fldChar w:fldCharType="begin"/>
      </w:r>
      <w:r w:rsidRPr="00FD6BF2"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FD6BF2">
        <w:rPr>
          <w:rFonts w:ascii="Times New Roman" w:hAnsi="Times New Roman" w:cs="Times New Roman"/>
          <w:sz w:val="28"/>
          <w:szCs w:val="28"/>
        </w:rPr>
        <w:instrText>https://learningapps.org/view16489009</w:instrText>
      </w:r>
      <w:r w:rsidRPr="00FD6BF2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FD6BF2">
        <w:rPr>
          <w:rFonts w:ascii="Times New Roman" w:hAnsi="Times New Roman" w:cs="Times New Roman"/>
          <w:sz w:val="28"/>
          <w:szCs w:val="28"/>
        </w:rPr>
        <w:fldChar w:fldCharType="separate"/>
      </w:r>
      <w:r w:rsidRPr="00FD6BF2">
        <w:rPr>
          <w:rStyle w:val="a3"/>
          <w:rFonts w:ascii="Times New Roman" w:hAnsi="Times New Roman" w:cs="Times New Roman"/>
          <w:sz w:val="28"/>
          <w:szCs w:val="28"/>
        </w:rPr>
        <w:t>https://learningapps.or</w:t>
      </w:r>
      <w:r w:rsidRPr="00FD6BF2">
        <w:rPr>
          <w:rStyle w:val="a3"/>
          <w:rFonts w:ascii="Times New Roman" w:hAnsi="Times New Roman" w:cs="Times New Roman"/>
          <w:sz w:val="28"/>
          <w:szCs w:val="28"/>
        </w:rPr>
        <w:t>g</w:t>
      </w:r>
      <w:r w:rsidRPr="00FD6BF2">
        <w:rPr>
          <w:rStyle w:val="a3"/>
          <w:rFonts w:ascii="Times New Roman" w:hAnsi="Times New Roman" w:cs="Times New Roman"/>
          <w:sz w:val="28"/>
          <w:szCs w:val="28"/>
        </w:rPr>
        <w:t>/view16489009</w:t>
      </w:r>
      <w:r w:rsidRPr="00FD6BF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144F761E" w14:textId="57ADD436" w:rsidR="00FD6BF2" w:rsidRDefault="00FD6BF2">
      <w:r w:rsidRPr="00FD6BF2">
        <w:drawing>
          <wp:inline distT="0" distB="0" distL="0" distR="0" wp14:anchorId="42B30FC2" wp14:editId="0CD810D0">
            <wp:extent cx="5940425" cy="43808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BF2"/>
    <w:rsid w:val="00C72AB8"/>
    <w:rsid w:val="00F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D4"/>
  <w15:chartTrackingRefBased/>
  <w15:docId w15:val="{90421608-9232-4B89-BBC4-4928F3C1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6BF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D6BF2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D6B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2021-01-11T14:33:00Z</dcterms:created>
  <dcterms:modified xsi:type="dcterms:W3CDTF">2021-01-11T14:38:00Z</dcterms:modified>
</cp:coreProperties>
</file>